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4" w:type="dxa"/>
        <w:tblInd w:w="-43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EE18DE" w:rsidTr="007D14B4">
        <w:trPr>
          <w:trHeight w:val="11185"/>
        </w:trPr>
        <w:tc>
          <w:tcPr>
            <w:tcW w:w="15594" w:type="dxa"/>
          </w:tcPr>
          <w:p w:rsidR="00EE18DE" w:rsidRDefault="00EE18DE" w:rsidP="00EE18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8D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5242560</wp:posOffset>
                  </wp:positionH>
                  <wp:positionV relativeFrom="paragraph">
                    <wp:posOffset>58420</wp:posOffset>
                  </wp:positionV>
                  <wp:extent cx="4518660" cy="3200400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491" y="21471"/>
                      <wp:lineTo x="21491" y="0"/>
                      <wp:lineTo x="0" y="0"/>
                    </wp:wrapPolygon>
                  </wp:wrapTight>
                  <wp:docPr id="1" name="Рисунок 1" descr="C:\Users\kater\Desktop\На сайт\62ffc4559c4e3b0d4665e90dfa483196_ce_738x490x0x0_cropped_1332x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r\Desktop\На сайт\62ffc4559c4e3b0d4665e90dfa483196_ce_738x490x0x0_cropped_1332x8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73"/>
                          <a:stretch/>
                        </pic:blipFill>
                        <pic:spPr bwMode="auto">
                          <a:xfrm>
                            <a:off x="0" y="0"/>
                            <a:ext cx="451866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РОДИТЕЛЯМ ПЕРВОКЛАССНИКОВ</w:t>
            </w:r>
          </w:p>
          <w:p w:rsidR="00EE18DE" w:rsidRDefault="00EE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r w:rsidR="00FB0B72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 к изменившимся условиям называется – </w:t>
            </w:r>
            <w:r w:rsidR="00FB0B72" w:rsidRPr="00281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адаптация.</w:t>
            </w:r>
            <w:r w:rsidR="00FB0B72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первоклассника может длиться </w:t>
            </w:r>
            <w:r w:rsidR="002203AD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месяцев. Самое трудное время это – первые 4 недели. В это время меняется социальная позиция ребенка с дошкольника на ученика, появляются новые сложные обязанности, происходит смена деятельности с игровой на учебную, меняется социальное окружение. </w:t>
            </w:r>
          </w:p>
          <w:p w:rsidR="00EE18DE" w:rsidRPr="00905616" w:rsidRDefault="00D423FE" w:rsidP="00905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успешной адаптации первоклассников очень важна мотивация учения. На первом году она в основном обеспечи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вается взрослыми. От того, как родители </w:t>
            </w:r>
            <w:r w:rsidR="00EE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реагируют 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E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</w:t>
            </w:r>
            <w:r w:rsidRPr="00D4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освоить или узнать что-то новое, во многом зависит, захотят ли первоклассники 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учиться.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B48" w:rsidRPr="00905616" w:rsidRDefault="00EE4B48" w:rsidP="00905616">
            <w:pPr>
              <w:numPr>
                <w:ilvl w:val="0"/>
                <w:numId w:val="1"/>
              </w:numPr>
              <w:shd w:val="clear" w:color="auto" w:fill="FFFFFF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Поддерживайте </w:t>
            </w:r>
            <w:r w:rsidR="00905616"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быть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школьником. Ваша искренняя заинтересованность </w:t>
            </w:r>
            <w:r w:rsidR="0028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делах</w:t>
            </w:r>
            <w:r w:rsidR="0028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серьезное отношение к его первым достижениям помогут первокласснику подтвердить значимость его нового положения и деятельности. </w:t>
            </w:r>
          </w:p>
          <w:p w:rsidR="00EE4B48" w:rsidRPr="00905616" w:rsidRDefault="00EE4B48" w:rsidP="009056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Обсудите с ребенком те правила и нормы, с которыми он встретился в школе. Объясните необходимость и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соблюдения.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4B48" w:rsidRPr="00905616" w:rsidRDefault="00EE4B48" w:rsidP="009056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ребенок пришел в школу, чтобы учиться, у него может что-то не сразу получаться, это естественно, ребенок имеет право на ошибку.</w:t>
            </w:r>
          </w:p>
          <w:p w:rsidR="00EE4B48" w:rsidRPr="00905616" w:rsidRDefault="00EE4B48" w:rsidP="009056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вместе с первокл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ассником распорядок дня, придерживайтесь его соблюдение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4B48" w:rsidRPr="00905616" w:rsidRDefault="00EE4B48" w:rsidP="00905616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id.gjdgxs"/>
            <w:bookmarkEnd w:id="0"/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      </w:r>
          </w:p>
          <w:p w:rsidR="00EE4B48" w:rsidRPr="00905616" w:rsidRDefault="00EE4B48" w:rsidP="009056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Поддерживайте первоклассника в его желании добиться успеха. В каждой работе найдите, за что можно было бы его похвалить. 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 и эмоциональная поддержка 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 заметно повысить интеллектуальные достижения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4B48" w:rsidRPr="00905616" w:rsidRDefault="00EE4B48" w:rsidP="009056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вас что-то бес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покоит в поведении ребенка, трудности в 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учебных делах, </w:t>
            </w:r>
            <w:r w:rsid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можно обратиться за</w:t>
            </w:r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консультацией к учителю или</w:t>
            </w:r>
            <w:bookmarkStart w:id="1" w:name="_GoBack"/>
            <w:bookmarkEnd w:id="1"/>
            <w:r w:rsidRPr="0090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школьному психологу.</w:t>
            </w:r>
          </w:p>
          <w:p w:rsidR="00EE4B48" w:rsidRPr="007D14B4" w:rsidRDefault="00EE4B48" w:rsidP="009056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поступлением в школу</w:t>
            </w:r>
            <w:r w:rsidR="004012EB"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вашего ребенка появляется еще одна значимая фигура взрослого – </w:t>
            </w:r>
            <w:proofErr w:type="gramStart"/>
            <w:r w:rsidR="004012EB"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</w:t>
            </w:r>
            <w:proofErr w:type="gramEnd"/>
            <w:r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012EB"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Поддерживайте авторитет педагога в глазах</w:t>
            </w:r>
            <w:r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EB"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первоклассника.</w:t>
            </w:r>
          </w:p>
          <w:p w:rsidR="00281C07" w:rsidRPr="007D14B4" w:rsidRDefault="007D14B4" w:rsidP="00B81AA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0"/>
                <w:tab w:val="left" w:pos="466"/>
              </w:tabs>
              <w:spacing w:before="100" w:beforeAutospacing="1" w:after="100" w:afterAutospacing="1"/>
              <w:ind w:left="-102"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</w:t>
            </w:r>
            <w:r w:rsidR="00281C07" w:rsidRPr="007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      </w:t>
            </w:r>
          </w:p>
          <w:p w:rsidR="00EE18DE" w:rsidRPr="007D14B4" w:rsidRDefault="00281C07" w:rsidP="007D14B4">
            <w:pPr>
              <w:pStyle w:val="Default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466"/>
              </w:tabs>
              <w:ind w:left="0" w:firstLine="0"/>
            </w:pPr>
            <w:r w:rsidRPr="007D14B4">
              <w:rPr>
                <w:sz w:val="28"/>
                <w:szCs w:val="28"/>
              </w:rPr>
              <w:t xml:space="preserve">Помните, что в течение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</w:t>
            </w:r>
            <w:r w:rsidR="007D14B4" w:rsidRPr="007D14B4">
              <w:rPr>
                <w:sz w:val="28"/>
                <w:szCs w:val="28"/>
              </w:rPr>
              <w:t>неделя после зимних каникул, сер</w:t>
            </w:r>
            <w:r w:rsidRPr="007D14B4">
              <w:rPr>
                <w:sz w:val="28"/>
                <w:szCs w:val="28"/>
              </w:rPr>
              <w:t>едина третьей четверти. В эти периоды следует быть особенно внимательными к состоянию ребёнка!</w:t>
            </w:r>
          </w:p>
        </w:tc>
      </w:tr>
    </w:tbl>
    <w:p w:rsidR="008840E2" w:rsidRDefault="008840E2" w:rsidP="007D14B4"/>
    <w:sectPr w:rsidR="008840E2" w:rsidSect="007D14B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5F" w:rsidRDefault="00AB035F" w:rsidP="007D14B4">
      <w:pPr>
        <w:spacing w:after="0" w:line="240" w:lineRule="auto"/>
      </w:pPr>
      <w:r>
        <w:separator/>
      </w:r>
    </w:p>
  </w:endnote>
  <w:endnote w:type="continuationSeparator" w:id="0">
    <w:p w:rsidR="00AB035F" w:rsidRDefault="00AB035F" w:rsidP="007D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5F" w:rsidRDefault="00AB035F" w:rsidP="007D14B4">
      <w:pPr>
        <w:spacing w:after="0" w:line="240" w:lineRule="auto"/>
      </w:pPr>
      <w:r>
        <w:separator/>
      </w:r>
    </w:p>
  </w:footnote>
  <w:footnote w:type="continuationSeparator" w:id="0">
    <w:p w:rsidR="00AB035F" w:rsidRDefault="00AB035F" w:rsidP="007D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7C68"/>
    <w:multiLevelType w:val="multilevel"/>
    <w:tmpl w:val="ED10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4E"/>
    <w:rsid w:val="002203AD"/>
    <w:rsid w:val="00281C07"/>
    <w:rsid w:val="004012EB"/>
    <w:rsid w:val="007D14B4"/>
    <w:rsid w:val="008840E2"/>
    <w:rsid w:val="00905616"/>
    <w:rsid w:val="00AB035F"/>
    <w:rsid w:val="00D423FE"/>
    <w:rsid w:val="00DE5C4E"/>
    <w:rsid w:val="00EE18DE"/>
    <w:rsid w:val="00EE4B48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4660"/>
  <w15:chartTrackingRefBased/>
  <w15:docId w15:val="{39859D6F-B277-4476-9DB3-1FA4655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4B4"/>
  </w:style>
  <w:style w:type="paragraph" w:styleId="a6">
    <w:name w:val="footer"/>
    <w:basedOn w:val="a"/>
    <w:link w:val="a7"/>
    <w:uiPriority w:val="99"/>
    <w:unhideWhenUsed/>
    <w:rsid w:val="007D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kater</cp:lastModifiedBy>
  <cp:revision>10</cp:revision>
  <dcterms:created xsi:type="dcterms:W3CDTF">2022-10-17T16:41:00Z</dcterms:created>
  <dcterms:modified xsi:type="dcterms:W3CDTF">2022-10-17T17:27:00Z</dcterms:modified>
</cp:coreProperties>
</file>